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ED" w:rsidRPr="00087BD2" w:rsidRDefault="003A72ED" w:rsidP="003A72ED">
      <w:pPr>
        <w:pStyle w:val="xmsonormal"/>
        <w:spacing w:before="0" w:beforeAutospacing="0" w:after="0" w:afterAutospacing="0"/>
        <w:textAlignment w:val="baseline"/>
        <w:rPr>
          <w:rFonts w:asciiTheme="minorHAnsi" w:hAnsiTheme="minorHAnsi" w:cstheme="minorHAnsi"/>
          <w:color w:val="201F1E"/>
          <w:szCs w:val="22"/>
          <w:lang w:val="nl-BE"/>
        </w:rPr>
      </w:pPr>
      <w:bookmarkStart w:id="0" w:name="_GoBack"/>
      <w:bookmarkEnd w:id="0"/>
      <w:r w:rsidRPr="00087BD2">
        <w:rPr>
          <w:rFonts w:asciiTheme="minorHAnsi" w:hAnsiTheme="minorHAnsi" w:cstheme="minorHAnsi"/>
          <w:b/>
          <w:bCs/>
          <w:color w:val="000000"/>
          <w:szCs w:val="22"/>
          <w:bdr w:val="none" w:sz="0" w:space="0" w:color="auto" w:frame="1"/>
          <w:shd w:val="clear" w:color="auto" w:fill="FFFFFF"/>
          <w:lang w:val="nl-BE"/>
        </w:rPr>
        <w:t>Opladen van risicopatiënten door huisartsen niet meer mogelijk vanaf 3 juni</w:t>
      </w:r>
    </w:p>
    <w:p w:rsidR="003A72ED" w:rsidRPr="00087BD2" w:rsidRDefault="003A72ED" w:rsidP="003A72ED">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nl-BE"/>
        </w:rPr>
      </w:pPr>
    </w:p>
    <w:p w:rsidR="003A72ED" w:rsidRPr="00087BD2" w:rsidRDefault="003A72ED" w:rsidP="003A72ED">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nl-BE"/>
        </w:rPr>
      </w:pPr>
      <w:r w:rsidRPr="00087BD2">
        <w:rPr>
          <w:rFonts w:asciiTheme="minorHAnsi" w:hAnsiTheme="minorHAnsi" w:cstheme="minorHAnsi"/>
          <w:color w:val="000000"/>
          <w:sz w:val="22"/>
          <w:szCs w:val="22"/>
          <w:bdr w:val="none" w:sz="0" w:space="0" w:color="auto" w:frame="1"/>
          <w:lang w:val="nl-BE"/>
        </w:rPr>
        <w:t>Volgens de Belgische vac</w:t>
      </w:r>
      <w:r w:rsidR="00391F1D" w:rsidRPr="00087BD2">
        <w:rPr>
          <w:rFonts w:asciiTheme="minorHAnsi" w:hAnsiTheme="minorHAnsi" w:cstheme="minorHAnsi"/>
          <w:color w:val="000000"/>
          <w:sz w:val="22"/>
          <w:szCs w:val="22"/>
          <w:bdr w:val="none" w:sz="0" w:space="0" w:color="auto" w:frame="1"/>
          <w:lang w:val="nl-BE"/>
        </w:rPr>
        <w:t>c</w:t>
      </w:r>
      <w:r w:rsidRPr="00087BD2">
        <w:rPr>
          <w:rFonts w:asciiTheme="minorHAnsi" w:hAnsiTheme="minorHAnsi" w:cstheme="minorHAnsi"/>
          <w:color w:val="000000"/>
          <w:sz w:val="22"/>
          <w:szCs w:val="22"/>
          <w:bdr w:val="none" w:sz="0" w:space="0" w:color="auto" w:frame="1"/>
          <w:lang w:val="nl-BE"/>
        </w:rPr>
        <w:t xml:space="preserve">inatiestrategie kunnen mensen met bepaalde onderliggende aandoeningen prioritair worden gevaccineerd, omdat ze meer risico lopen op ernstige COVID-19.  </w:t>
      </w:r>
    </w:p>
    <w:p w:rsidR="003A72ED" w:rsidRPr="00087BD2" w:rsidRDefault="003A72ED" w:rsidP="003A72E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lang w:val="nl-BE"/>
        </w:rPr>
      </w:pPr>
      <w:r w:rsidRPr="00087BD2">
        <w:rPr>
          <w:rFonts w:asciiTheme="minorHAnsi" w:hAnsiTheme="minorHAnsi" w:cstheme="minorHAnsi"/>
          <w:color w:val="000000"/>
          <w:sz w:val="22"/>
          <w:szCs w:val="22"/>
          <w:bdr w:val="none" w:sz="0" w:space="0" w:color="auto" w:frame="1"/>
          <w:lang w:val="nl-BE"/>
        </w:rPr>
        <w:t>De huisart</w:t>
      </w:r>
      <w:r w:rsidR="00391F1D" w:rsidRPr="00087BD2">
        <w:rPr>
          <w:rFonts w:asciiTheme="minorHAnsi" w:hAnsiTheme="minorHAnsi" w:cstheme="minorHAnsi"/>
          <w:color w:val="000000"/>
          <w:sz w:val="22"/>
          <w:szCs w:val="22"/>
          <w:bdr w:val="none" w:sz="0" w:space="0" w:color="auto" w:frame="1"/>
          <w:lang w:val="nl-BE"/>
        </w:rPr>
        <w:t>s</w:t>
      </w:r>
      <w:r w:rsidRPr="00087BD2">
        <w:rPr>
          <w:rFonts w:asciiTheme="minorHAnsi" w:hAnsiTheme="minorHAnsi" w:cstheme="minorHAnsi"/>
          <w:color w:val="000000"/>
          <w:sz w:val="22"/>
          <w:szCs w:val="22"/>
          <w:bdr w:val="none" w:sz="0" w:space="0" w:color="auto" w:frame="1"/>
          <w:lang w:val="nl-BE"/>
        </w:rPr>
        <w:t>en kunnen nog tot en met woensdag 2/6 risicopatiënten toevoegen aan de prioritaire lijst. Vanaf donderdag 3/06 is dit niet meer mogelijk.  Door de huidige snelheid van de vaccinaties van de algemene bevolking jonger dan 64 jaar is de meerwaarde voor de risicopatiënten om sneller te worden gevaccineerd dan zeer beperkt geworden.</w:t>
      </w:r>
    </w:p>
    <w:p w:rsidR="003A72ED" w:rsidRPr="00087BD2" w:rsidRDefault="003A72ED" w:rsidP="003A72E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lang w:val="nl-BE"/>
        </w:rPr>
      </w:pPr>
      <w:r w:rsidRPr="00087BD2">
        <w:rPr>
          <w:rFonts w:asciiTheme="minorHAnsi" w:hAnsiTheme="minorHAnsi" w:cstheme="minorHAnsi"/>
          <w:color w:val="000000"/>
          <w:sz w:val="22"/>
          <w:szCs w:val="22"/>
          <w:bdr w:val="none" w:sz="0" w:space="0" w:color="auto" w:frame="1"/>
          <w:lang w:val="nl-BE"/>
        </w:rPr>
        <w:t> </w:t>
      </w:r>
    </w:p>
    <w:p w:rsidR="003A72ED" w:rsidRPr="00087BD2" w:rsidRDefault="003A72ED" w:rsidP="003A72ED">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nl-BE"/>
        </w:rPr>
      </w:pPr>
      <w:r w:rsidRPr="00087BD2">
        <w:rPr>
          <w:rFonts w:asciiTheme="minorHAnsi" w:hAnsiTheme="minorHAnsi" w:cstheme="minorHAnsi"/>
          <w:sz w:val="22"/>
          <w:szCs w:val="22"/>
          <w:bdr w:val="none" w:sz="0" w:space="0" w:color="auto" w:frame="1"/>
          <w:lang w:val="nl-BE"/>
        </w:rPr>
        <w:t>Sinds begin april hebben de huisartsen in totaal ongeveer1.261.000 risicopatiënten toegevoegd aan de prioritaire lijst. Ondertussen ontvingen bijna 1.160.000 risicopatiënten al hun eerste prik.</w:t>
      </w:r>
    </w:p>
    <w:p w:rsidR="00087BD2" w:rsidRPr="00087BD2" w:rsidRDefault="00087BD2" w:rsidP="003A72ED">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nl-BE"/>
        </w:rPr>
      </w:pPr>
    </w:p>
    <w:p w:rsidR="00087BD2" w:rsidRPr="00087BD2" w:rsidRDefault="00087BD2" w:rsidP="00087BD2">
      <w:pPr>
        <w:pStyle w:val="Normaalweb"/>
        <w:rPr>
          <w:rFonts w:asciiTheme="minorHAnsi" w:hAnsiTheme="minorHAnsi" w:cstheme="minorHAnsi"/>
          <w:b/>
          <w:color w:val="000000"/>
          <w:szCs w:val="22"/>
          <w:lang w:val="fr-BE"/>
        </w:rPr>
      </w:pPr>
      <w:r w:rsidRPr="00087BD2">
        <w:rPr>
          <w:rFonts w:asciiTheme="minorHAnsi" w:hAnsiTheme="minorHAnsi" w:cstheme="minorHAnsi"/>
          <w:b/>
          <w:color w:val="000000"/>
          <w:szCs w:val="22"/>
          <w:lang w:val="fr-BE"/>
        </w:rPr>
        <w:t xml:space="preserve">Les médecins généralistes ne pourront plus </w:t>
      </w:r>
      <w:r>
        <w:rPr>
          <w:rFonts w:asciiTheme="minorHAnsi" w:hAnsiTheme="minorHAnsi" w:cstheme="minorHAnsi"/>
          <w:b/>
          <w:color w:val="000000"/>
          <w:szCs w:val="22"/>
          <w:lang w:val="fr-BE"/>
        </w:rPr>
        <w:t>ajouter</w:t>
      </w:r>
      <w:r w:rsidRPr="00087BD2">
        <w:rPr>
          <w:rFonts w:asciiTheme="minorHAnsi" w:hAnsiTheme="minorHAnsi" w:cstheme="minorHAnsi"/>
          <w:b/>
          <w:color w:val="000000"/>
          <w:szCs w:val="22"/>
          <w:lang w:val="fr-BE"/>
        </w:rPr>
        <w:t xml:space="preserve"> les patients à haut risque pour vaccination prioritaire à partir du 3 juin</w:t>
      </w:r>
    </w:p>
    <w:p w:rsidR="00087BD2" w:rsidRPr="00087BD2" w:rsidRDefault="00087BD2" w:rsidP="00087BD2">
      <w:pPr>
        <w:pStyle w:val="Normaalweb"/>
        <w:rPr>
          <w:rFonts w:asciiTheme="minorHAnsi" w:hAnsiTheme="minorHAnsi" w:cstheme="minorHAnsi"/>
          <w:color w:val="000000"/>
          <w:sz w:val="22"/>
          <w:szCs w:val="22"/>
          <w:lang w:val="fr-BE"/>
        </w:rPr>
      </w:pPr>
      <w:r w:rsidRPr="00087BD2">
        <w:rPr>
          <w:rFonts w:asciiTheme="minorHAnsi" w:hAnsiTheme="minorHAnsi" w:cstheme="minorHAnsi"/>
          <w:color w:val="000000"/>
          <w:sz w:val="22"/>
          <w:szCs w:val="22"/>
          <w:lang w:val="fr-BE"/>
        </w:rPr>
        <w:t>Selon la stratégie de vaccination belge, les personnes souffrant de certaines pathologies peuvent être vaccinées en priorité car elles présentent un risque plus élevé de développer une forme sévère de COVID-19.</w:t>
      </w:r>
    </w:p>
    <w:p w:rsidR="00087BD2" w:rsidRPr="00087BD2" w:rsidRDefault="00087BD2" w:rsidP="00087BD2">
      <w:pPr>
        <w:pStyle w:val="Normaalweb"/>
        <w:rPr>
          <w:rFonts w:asciiTheme="minorHAnsi" w:hAnsiTheme="minorHAnsi" w:cstheme="minorHAnsi"/>
          <w:color w:val="000000"/>
          <w:sz w:val="22"/>
          <w:szCs w:val="22"/>
          <w:lang w:val="fr-BE"/>
        </w:rPr>
      </w:pPr>
      <w:r w:rsidRPr="00087BD2">
        <w:rPr>
          <w:rFonts w:asciiTheme="minorHAnsi" w:hAnsiTheme="minorHAnsi" w:cstheme="minorHAnsi"/>
          <w:color w:val="000000"/>
          <w:sz w:val="22"/>
          <w:szCs w:val="22"/>
          <w:lang w:val="fr-BE"/>
        </w:rPr>
        <w:t>Les médecins généralistes peuvent encore ajouter des patients à haut risque à la liste prioritaire jusqu'au mercredi 2/6. Ce ne sera plus possible dès le jeudi 3/06. Compte tenu de l’avancée actuelle de la vaccination de la population générale de moins de 64 ans, la valeur ajoutée d'une vaccination prioritaire des patients à haut risque est désormais très limitée.</w:t>
      </w:r>
    </w:p>
    <w:p w:rsidR="00087BD2" w:rsidRPr="00087BD2" w:rsidRDefault="00087BD2" w:rsidP="00087BD2">
      <w:pPr>
        <w:pStyle w:val="Normaalweb"/>
        <w:rPr>
          <w:rFonts w:asciiTheme="minorHAnsi" w:hAnsiTheme="minorHAnsi" w:cstheme="minorHAnsi"/>
          <w:color w:val="000000"/>
          <w:sz w:val="22"/>
          <w:szCs w:val="22"/>
          <w:lang w:val="fr-BE"/>
        </w:rPr>
      </w:pPr>
      <w:r w:rsidRPr="00087BD2">
        <w:rPr>
          <w:rFonts w:asciiTheme="minorHAnsi" w:hAnsiTheme="minorHAnsi" w:cstheme="minorHAnsi"/>
          <w:color w:val="000000"/>
          <w:sz w:val="22"/>
          <w:szCs w:val="22"/>
          <w:lang w:val="fr-BE"/>
        </w:rPr>
        <w:t xml:space="preserve">Depuis le début du mois d'avril, les médecins généralistes </w:t>
      </w:r>
      <w:r>
        <w:rPr>
          <w:rFonts w:asciiTheme="minorHAnsi" w:hAnsiTheme="minorHAnsi" w:cstheme="minorHAnsi"/>
          <w:color w:val="000000"/>
          <w:sz w:val="22"/>
          <w:szCs w:val="22"/>
          <w:lang w:val="fr-BE"/>
        </w:rPr>
        <w:t>ont ajouté un total d'environ 1.</w:t>
      </w:r>
      <w:r w:rsidRPr="00087BD2">
        <w:rPr>
          <w:rFonts w:asciiTheme="minorHAnsi" w:hAnsiTheme="minorHAnsi" w:cstheme="minorHAnsi"/>
          <w:color w:val="000000"/>
          <w:sz w:val="22"/>
          <w:szCs w:val="22"/>
          <w:lang w:val="fr-BE"/>
        </w:rPr>
        <w:t>261</w:t>
      </w:r>
      <w:r>
        <w:rPr>
          <w:rFonts w:asciiTheme="minorHAnsi" w:hAnsiTheme="minorHAnsi" w:cstheme="minorHAnsi"/>
          <w:color w:val="000000"/>
          <w:sz w:val="22"/>
          <w:szCs w:val="22"/>
          <w:lang w:val="fr-BE"/>
        </w:rPr>
        <w:t>.</w:t>
      </w:r>
      <w:r w:rsidRPr="00087BD2">
        <w:rPr>
          <w:rFonts w:asciiTheme="minorHAnsi" w:hAnsiTheme="minorHAnsi" w:cstheme="minorHAnsi"/>
          <w:color w:val="000000"/>
          <w:sz w:val="22"/>
          <w:szCs w:val="22"/>
          <w:lang w:val="fr-BE"/>
        </w:rPr>
        <w:t>000 patients à haut risque à la liste prioritaire. À l’heure actuelle, près de 1.160.000 patients à risque ont déjà reçu la première dose.</w:t>
      </w:r>
    </w:p>
    <w:p w:rsidR="00087BD2" w:rsidRPr="00087BD2" w:rsidRDefault="00087BD2" w:rsidP="00087BD2">
      <w:pPr>
        <w:pStyle w:val="Normaalweb"/>
        <w:rPr>
          <w:rFonts w:asciiTheme="minorHAnsi" w:hAnsiTheme="minorHAnsi" w:cstheme="minorHAnsi"/>
          <w:b/>
          <w:color w:val="000000"/>
          <w:szCs w:val="22"/>
          <w:lang w:val="de-DE"/>
        </w:rPr>
      </w:pPr>
      <w:r w:rsidRPr="00087BD2">
        <w:rPr>
          <w:rFonts w:asciiTheme="minorHAnsi" w:hAnsiTheme="minorHAnsi" w:cstheme="minorHAnsi"/>
          <w:b/>
          <w:color w:val="000000"/>
          <w:szCs w:val="22"/>
          <w:lang w:val="de-DE"/>
        </w:rPr>
        <w:t>Hochladen von Risikopatienten durch Hausärzte ab dem 3. Juni nicht mehr möglich</w:t>
      </w:r>
    </w:p>
    <w:p w:rsidR="00087BD2" w:rsidRPr="00087BD2" w:rsidRDefault="00087BD2" w:rsidP="00087BD2">
      <w:pPr>
        <w:pStyle w:val="Normaalweb"/>
        <w:rPr>
          <w:rFonts w:asciiTheme="minorHAnsi" w:hAnsiTheme="minorHAnsi" w:cstheme="minorHAnsi"/>
          <w:color w:val="000000"/>
          <w:sz w:val="22"/>
          <w:szCs w:val="22"/>
          <w:lang w:val="de-DE"/>
        </w:rPr>
      </w:pPr>
      <w:r w:rsidRPr="00087BD2">
        <w:rPr>
          <w:rFonts w:asciiTheme="minorHAnsi" w:hAnsiTheme="minorHAnsi" w:cstheme="minorHAnsi"/>
          <w:color w:val="000000"/>
          <w:sz w:val="22"/>
          <w:szCs w:val="22"/>
          <w:lang w:val="de-DE"/>
        </w:rPr>
        <w:t>Gemäß der belgischen Impfstrategie können Personen mit bestimmten Grunderkrankungen bei der Impfung bevorzugt werden, da sie ein höheres Risiko für schwere COVID-19-Verläufe haben.</w:t>
      </w:r>
    </w:p>
    <w:p w:rsidR="00087BD2" w:rsidRPr="00087BD2" w:rsidRDefault="00087BD2" w:rsidP="00087BD2">
      <w:pPr>
        <w:pStyle w:val="Normaalweb"/>
        <w:rPr>
          <w:rFonts w:asciiTheme="minorHAnsi" w:hAnsiTheme="minorHAnsi" w:cstheme="minorHAnsi"/>
          <w:color w:val="000000"/>
          <w:sz w:val="22"/>
          <w:szCs w:val="22"/>
          <w:lang w:val="de-DE"/>
        </w:rPr>
      </w:pPr>
      <w:r w:rsidRPr="00087BD2">
        <w:rPr>
          <w:rFonts w:asciiTheme="minorHAnsi" w:hAnsiTheme="minorHAnsi" w:cstheme="minorHAnsi"/>
          <w:color w:val="000000"/>
          <w:sz w:val="22"/>
          <w:szCs w:val="22"/>
          <w:lang w:val="de-DE"/>
        </w:rPr>
        <w:t>Hausärzte können noch bis einschließlich Mittwoch, den 02.06.2021, Risikopatienten auf die Prioritätenliste setzen. Ab Donnerstag, dem 03.06., ist dies nicht mehr möglich. Durch die derzeitige Durchimpfungsrate der Allgemeinbevölkerung unter 64 Jahren ist der Mehrwert für die Risikopatienten aufgrund einer schnelleren Impfung sehr gering geworden.</w:t>
      </w:r>
    </w:p>
    <w:p w:rsidR="00087BD2" w:rsidRPr="00087BD2" w:rsidRDefault="00087BD2" w:rsidP="00087BD2">
      <w:pPr>
        <w:pStyle w:val="Normaalweb"/>
        <w:rPr>
          <w:rFonts w:asciiTheme="minorHAnsi" w:hAnsiTheme="minorHAnsi" w:cstheme="minorHAnsi"/>
          <w:color w:val="000000"/>
          <w:sz w:val="22"/>
          <w:szCs w:val="22"/>
          <w:lang w:val="de-DE"/>
        </w:rPr>
      </w:pPr>
      <w:r w:rsidRPr="00087BD2">
        <w:rPr>
          <w:rFonts w:asciiTheme="minorHAnsi" w:hAnsiTheme="minorHAnsi" w:cstheme="minorHAnsi"/>
          <w:color w:val="000000"/>
          <w:sz w:val="22"/>
          <w:szCs w:val="22"/>
          <w:lang w:val="de-DE"/>
        </w:rPr>
        <w:t>Seit Anfang April haben die Hausärzte insgesamt rund 1.261.000 Risikopatienten auf die Prioritätenliste gesetzt. In der Zwischenzeit haben bereits fast 1.160.000 Risikopatienten ihre erste Impfung erhalten</w:t>
      </w:r>
    </w:p>
    <w:p w:rsidR="00087BD2" w:rsidRPr="00087BD2" w:rsidRDefault="00087BD2" w:rsidP="003A72ED">
      <w:pPr>
        <w:pStyle w:val="xmsonormal"/>
        <w:shd w:val="clear" w:color="auto" w:fill="FFFFFF"/>
        <w:spacing w:before="0" w:beforeAutospacing="0" w:after="0" w:afterAutospacing="0"/>
        <w:textAlignment w:val="baseline"/>
        <w:rPr>
          <w:rFonts w:asciiTheme="minorHAnsi" w:hAnsiTheme="minorHAnsi" w:cstheme="minorHAnsi"/>
          <w:sz w:val="22"/>
          <w:szCs w:val="22"/>
          <w:lang w:val="de-DE"/>
        </w:rPr>
      </w:pPr>
    </w:p>
    <w:p w:rsidR="00412B19" w:rsidRPr="00087BD2" w:rsidRDefault="00500B11">
      <w:pPr>
        <w:rPr>
          <w:rFonts w:cstheme="minorHAnsi"/>
          <w:lang w:val="de-DE"/>
        </w:rPr>
      </w:pPr>
    </w:p>
    <w:sectPr w:rsidR="00412B19" w:rsidRPr="00087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ED"/>
    <w:rsid w:val="00087BD2"/>
    <w:rsid w:val="0020335B"/>
    <w:rsid w:val="00391F1D"/>
    <w:rsid w:val="003A72ED"/>
    <w:rsid w:val="004D7D7C"/>
    <w:rsid w:val="00500B11"/>
    <w:rsid w:val="00573C54"/>
    <w:rsid w:val="0098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260B-257C-46AA-AB92-1877F918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A7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alweb">
    <w:name w:val="Normal (Web)"/>
    <w:basedOn w:val="Standaard"/>
    <w:uiPriority w:val="99"/>
    <w:semiHidden/>
    <w:unhideWhenUsed/>
    <w:rsid w:val="00087B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6885">
      <w:bodyDiv w:val="1"/>
      <w:marLeft w:val="0"/>
      <w:marRight w:val="0"/>
      <w:marTop w:val="0"/>
      <w:marBottom w:val="0"/>
      <w:divBdr>
        <w:top w:val="none" w:sz="0" w:space="0" w:color="auto"/>
        <w:left w:val="none" w:sz="0" w:space="0" w:color="auto"/>
        <w:bottom w:val="none" w:sz="0" w:space="0" w:color="auto"/>
        <w:right w:val="none" w:sz="0" w:space="0" w:color="auto"/>
      </w:divBdr>
    </w:div>
    <w:div w:id="905802597">
      <w:bodyDiv w:val="1"/>
      <w:marLeft w:val="0"/>
      <w:marRight w:val="0"/>
      <w:marTop w:val="0"/>
      <w:marBottom w:val="0"/>
      <w:divBdr>
        <w:top w:val="none" w:sz="0" w:space="0" w:color="auto"/>
        <w:left w:val="none" w:sz="0" w:space="0" w:color="auto"/>
        <w:bottom w:val="none" w:sz="0" w:space="0" w:color="auto"/>
        <w:right w:val="none" w:sz="0" w:space="0" w:color="auto"/>
      </w:divBdr>
    </w:div>
    <w:div w:id="2080974519">
      <w:bodyDiv w:val="1"/>
      <w:marLeft w:val="0"/>
      <w:marRight w:val="0"/>
      <w:marTop w:val="0"/>
      <w:marBottom w:val="0"/>
      <w:divBdr>
        <w:top w:val="none" w:sz="0" w:space="0" w:color="auto"/>
        <w:left w:val="none" w:sz="0" w:space="0" w:color="auto"/>
        <w:bottom w:val="none" w:sz="0" w:space="0" w:color="auto"/>
        <w:right w:val="none" w:sz="0" w:space="0" w:color="auto"/>
      </w:divBdr>
      <w:divsChild>
        <w:div w:id="1679648228">
          <w:marLeft w:val="0"/>
          <w:marRight w:val="0"/>
          <w:marTop w:val="0"/>
          <w:marBottom w:val="0"/>
          <w:divBdr>
            <w:top w:val="none" w:sz="0" w:space="0" w:color="auto"/>
            <w:left w:val="none" w:sz="0" w:space="0" w:color="auto"/>
            <w:bottom w:val="none" w:sz="0" w:space="0" w:color="auto"/>
            <w:right w:val="none" w:sz="0" w:space="0" w:color="auto"/>
          </w:divBdr>
        </w:div>
        <w:div w:id="94713438">
          <w:marLeft w:val="0"/>
          <w:marRight w:val="0"/>
          <w:marTop w:val="0"/>
          <w:marBottom w:val="0"/>
          <w:divBdr>
            <w:top w:val="none" w:sz="0" w:space="0" w:color="auto"/>
            <w:left w:val="none" w:sz="0" w:space="0" w:color="auto"/>
            <w:bottom w:val="none" w:sz="0" w:space="0" w:color="auto"/>
            <w:right w:val="none" w:sz="0" w:space="0" w:color="auto"/>
          </w:divBdr>
        </w:div>
        <w:div w:id="1321538500">
          <w:marLeft w:val="0"/>
          <w:marRight w:val="0"/>
          <w:marTop w:val="0"/>
          <w:marBottom w:val="0"/>
          <w:divBdr>
            <w:top w:val="none" w:sz="0" w:space="0" w:color="auto"/>
            <w:left w:val="none" w:sz="0" w:space="0" w:color="auto"/>
            <w:bottom w:val="none" w:sz="0" w:space="0" w:color="auto"/>
            <w:right w:val="none" w:sz="0" w:space="0" w:color="auto"/>
          </w:divBdr>
        </w:div>
        <w:div w:id="1172137442">
          <w:marLeft w:val="0"/>
          <w:marRight w:val="0"/>
          <w:marTop w:val="0"/>
          <w:marBottom w:val="0"/>
          <w:divBdr>
            <w:top w:val="none" w:sz="0" w:space="0" w:color="auto"/>
            <w:left w:val="none" w:sz="0" w:space="0" w:color="auto"/>
            <w:bottom w:val="none" w:sz="0" w:space="0" w:color="auto"/>
            <w:right w:val="none" w:sz="0" w:space="0" w:color="auto"/>
          </w:divBdr>
        </w:div>
        <w:div w:id="660623362">
          <w:marLeft w:val="0"/>
          <w:marRight w:val="0"/>
          <w:marTop w:val="0"/>
          <w:marBottom w:val="0"/>
          <w:divBdr>
            <w:top w:val="none" w:sz="0" w:space="0" w:color="auto"/>
            <w:left w:val="none" w:sz="0" w:space="0" w:color="auto"/>
            <w:bottom w:val="none" w:sz="0" w:space="0" w:color="auto"/>
            <w:right w:val="none" w:sz="0" w:space="0" w:color="auto"/>
          </w:divBdr>
        </w:div>
        <w:div w:id="179209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15E3B1C2DE247AAF33056844A7B1E" ma:contentTypeVersion="10" ma:contentTypeDescription="Een nieuw document maken." ma:contentTypeScope="" ma:versionID="a607cd4475f4ac1ba29a6027f555e94e">
  <xsd:schema xmlns:xsd="http://www.w3.org/2001/XMLSchema" xmlns:xs="http://www.w3.org/2001/XMLSchema" xmlns:p="http://schemas.microsoft.com/office/2006/metadata/properties" xmlns:ns2="fa854fef-47ef-4fe7-b24f-34aa5dd22952" targetNamespace="http://schemas.microsoft.com/office/2006/metadata/properties" ma:root="true" ma:fieldsID="b935d58e7a2812dc4a5933737cfa2569" ns2:_="">
    <xsd:import namespace="fa854fef-47ef-4fe7-b24f-34aa5dd22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4fef-47ef-4fe7-b24f-34aa5dd22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A79E2-2006-4C0C-BAE5-123AD4E3E898}"/>
</file>

<file path=customXml/itemProps2.xml><?xml version="1.0" encoding="utf-8"?>
<ds:datastoreItem xmlns:ds="http://schemas.openxmlformats.org/officeDocument/2006/customXml" ds:itemID="{6CD5925F-54C6-46BF-8C87-A965B6E855D4}"/>
</file>

<file path=customXml/itemProps3.xml><?xml version="1.0" encoding="utf-8"?>
<ds:datastoreItem xmlns:ds="http://schemas.openxmlformats.org/officeDocument/2006/customXml" ds:itemID="{B432898A-8316-4423-BDB2-9A75943B50DB}"/>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KCE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Briat Gudrun</dc:creator>
  <cp:keywords/>
  <dc:description/>
  <cp:lastModifiedBy>Jan De Maeseneer</cp:lastModifiedBy>
  <cp:revision>2</cp:revision>
  <dcterms:created xsi:type="dcterms:W3CDTF">2021-05-27T16:44:00Z</dcterms:created>
  <dcterms:modified xsi:type="dcterms:W3CDTF">2021-05-27T16:44:00Z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0x01010021715E3B1C2DE247AAF33056844A7B1E</vt:lpwstr>
  </property>
</Properties>
</file>